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030" w14:paraId="1C4A145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7F41EF3" w14:textId="207DA659" w:rsidR="00660030" w:rsidRPr="00660030" w:rsidRDefault="00660030" w:rsidP="0056792C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Tal</w:t>
            </w:r>
          </w:p>
        </w:tc>
        <w:tc>
          <w:tcPr>
            <w:tcW w:w="4531" w:type="dxa"/>
            <w:vAlign w:val="center"/>
          </w:tcPr>
          <w:p w14:paraId="08F68B76" w14:textId="77777777" w:rsidR="00935D4E" w:rsidRDefault="00660030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Ett tal kan skrivas med hjälp av siffror. </w:t>
            </w:r>
            <w:r w:rsidR="00935D4E">
              <w:rPr>
                <w:sz w:val="24"/>
                <w:szCs w:val="24"/>
              </w:rPr>
              <w:t xml:space="preserve">Till exempel är talen 123 och 312 skrivna med siffrorna 1,2 och 3. </w:t>
            </w:r>
          </w:p>
          <w:p w14:paraId="7BA21550" w14:textId="7D2B80BB" w:rsidR="00935D4E" w:rsidRDefault="00935D4E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 kan också bestå av en siffra. Till exempel är 5 både en siffra och ett tal. </w:t>
            </w:r>
          </w:p>
          <w:p w14:paraId="6B544E3B" w14:textId="41552CBD" w:rsidR="00660030" w:rsidRPr="0056792C" w:rsidRDefault="00660030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Det finns oändligt antal tal.</w:t>
            </w:r>
          </w:p>
        </w:tc>
      </w:tr>
      <w:tr w:rsidR="00660030" w14:paraId="2C24FD2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FA03AC" w14:textId="0F637A6E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Siffra</w:t>
            </w:r>
          </w:p>
        </w:tc>
        <w:tc>
          <w:tcPr>
            <w:tcW w:w="4531" w:type="dxa"/>
            <w:vAlign w:val="center"/>
          </w:tcPr>
          <w:p w14:paraId="726BC9AE" w14:textId="6031DCAA" w:rsidR="00660030" w:rsidRPr="0056792C" w:rsidRDefault="00660030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Ett av de tio tecken som vi skriver alla tal med. 0, 1, 2, 3, 4, 5, 6, 7, 8, 9</w:t>
            </w:r>
          </w:p>
        </w:tc>
      </w:tr>
      <w:tr w:rsidR="00660030" w14:paraId="031BE5C2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2101B55" w14:textId="765C761F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Tiosystemet</w:t>
            </w:r>
          </w:p>
        </w:tc>
        <w:tc>
          <w:tcPr>
            <w:tcW w:w="4531" w:type="dxa"/>
            <w:vAlign w:val="center"/>
          </w:tcPr>
          <w:p w14:paraId="5EF549C5" w14:textId="298FB584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Vårt sätt att skriva tal. En siffras värde beror på var i talet siffran står, vilken position den har.</w:t>
            </w:r>
            <w:r w:rsidR="00C33E19" w:rsidRPr="0056792C">
              <w:rPr>
                <w:sz w:val="24"/>
                <w:szCs w:val="24"/>
              </w:rPr>
              <w:t xml:space="preserve"> Varje position till vänster är 10 gånger mer värd och varje position till höger är 10 gånger mindre värd.</w:t>
            </w:r>
          </w:p>
        </w:tc>
      </w:tr>
      <w:tr w:rsidR="00660030" w14:paraId="0D3FAC4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49F920" w14:textId="542C6AE3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Platsvärde</w:t>
            </w:r>
          </w:p>
        </w:tc>
        <w:tc>
          <w:tcPr>
            <w:tcW w:w="4531" w:type="dxa"/>
            <w:vAlign w:val="center"/>
          </w:tcPr>
          <w:p w14:paraId="10E71C91" w14:textId="18419CAE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Det värde som en siffra har i ett tal.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i talet 7,34 har siffran 7 platsvärdet ental, siffran 3 har platsvärdet tiondel och siffran 4 har platsvärdet hundradel.</w:t>
            </w:r>
          </w:p>
        </w:tc>
      </w:tr>
      <w:tr w:rsidR="00660030" w14:paraId="4922876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EC13C8B" w14:textId="470D6865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Addition</w:t>
            </w:r>
          </w:p>
        </w:tc>
        <w:tc>
          <w:tcPr>
            <w:tcW w:w="4531" w:type="dxa"/>
            <w:vAlign w:val="center"/>
          </w:tcPr>
          <w:p w14:paraId="363C7A09" w14:textId="23F0BB27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Räknesättet vi använder när vi beräknar en summa.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13 + 29 = 42.</w:t>
            </w:r>
          </w:p>
        </w:tc>
      </w:tr>
      <w:tr w:rsidR="00660030" w14:paraId="28296B6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CB270D6" w14:textId="686AD40A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Term</w:t>
            </w:r>
          </w:p>
        </w:tc>
        <w:tc>
          <w:tcPr>
            <w:tcW w:w="4531" w:type="dxa"/>
            <w:vAlign w:val="center"/>
          </w:tcPr>
          <w:p w14:paraId="749F8E77" w14:textId="532BB919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Ett tal som adderas eller subtraheras med ett annat tal kallas för term.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i subtraktionen 43 – 12 = 31 är 43 och 12 termer.</w:t>
            </w:r>
          </w:p>
        </w:tc>
      </w:tr>
      <w:tr w:rsidR="00660030" w14:paraId="4A1A8D96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59C8C12" w14:textId="65556C4E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Summa</w:t>
            </w:r>
          </w:p>
        </w:tc>
        <w:tc>
          <w:tcPr>
            <w:tcW w:w="4531" w:type="dxa"/>
            <w:vAlign w:val="center"/>
          </w:tcPr>
          <w:p w14:paraId="48B425E0" w14:textId="77777777" w:rsidR="00936D65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Resultatet av en addition. I additionen </w:t>
            </w:r>
          </w:p>
          <w:p w14:paraId="01B64FA8" w14:textId="6FB23AE9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13 + 29 = 42 är 42 summan av termerna 13 och 29.</w:t>
            </w:r>
          </w:p>
        </w:tc>
      </w:tr>
      <w:tr w:rsidR="00660030" w14:paraId="4BE1EEE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6FB657E" w14:textId="1928E306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Subtraktion</w:t>
            </w:r>
          </w:p>
        </w:tc>
        <w:tc>
          <w:tcPr>
            <w:tcW w:w="4531" w:type="dxa"/>
            <w:vAlign w:val="center"/>
          </w:tcPr>
          <w:p w14:paraId="65716FFB" w14:textId="238AEE9D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Räknesättet vi använder när vi beräknar en differens.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45 – 17 = 28.</w:t>
            </w:r>
          </w:p>
        </w:tc>
      </w:tr>
      <w:tr w:rsidR="00660030" w14:paraId="685CFA87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907017A" w14:textId="509A2C3A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lastRenderedPageBreak/>
              <w:t>Differens</w:t>
            </w:r>
          </w:p>
        </w:tc>
        <w:tc>
          <w:tcPr>
            <w:tcW w:w="4531" w:type="dxa"/>
            <w:vAlign w:val="center"/>
          </w:tcPr>
          <w:p w14:paraId="7CD09124" w14:textId="21811292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Resultatet av en subtraktion. I subtraktionen 45 – 17 = 28 är 28 differensen av termerna 45 och 17.</w:t>
            </w:r>
          </w:p>
        </w:tc>
      </w:tr>
      <w:tr w:rsidR="00660030" w14:paraId="708676E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EAC5A83" w14:textId="459F9F1C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Multiplikation</w:t>
            </w:r>
          </w:p>
        </w:tc>
        <w:tc>
          <w:tcPr>
            <w:tcW w:w="4531" w:type="dxa"/>
            <w:vAlign w:val="center"/>
          </w:tcPr>
          <w:p w14:paraId="451923FD" w14:textId="42D74CFD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Räknesättet vi använder när vi beräknar en produkt.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7 · 14 = 98.</w:t>
            </w:r>
          </w:p>
        </w:tc>
      </w:tr>
      <w:tr w:rsidR="00660030" w14:paraId="7FB3FE9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CC286F5" w14:textId="17A7E08C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Faktor</w:t>
            </w:r>
          </w:p>
        </w:tc>
        <w:tc>
          <w:tcPr>
            <w:tcW w:w="4531" w:type="dxa"/>
            <w:vAlign w:val="center"/>
          </w:tcPr>
          <w:p w14:paraId="6DC02763" w14:textId="3A1F0BD8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Tal som ingår i en multiplikation.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i multiplikationen 7 · 14 = 98 är 7 och 14 faktorer.</w:t>
            </w:r>
          </w:p>
        </w:tc>
      </w:tr>
      <w:tr w:rsidR="00660030" w14:paraId="6A6EE2A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E327C4E" w14:textId="1E5E1980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Produkt</w:t>
            </w:r>
          </w:p>
        </w:tc>
        <w:tc>
          <w:tcPr>
            <w:tcW w:w="4531" w:type="dxa"/>
            <w:vAlign w:val="center"/>
          </w:tcPr>
          <w:p w14:paraId="21D7AF5A" w14:textId="409AED1A" w:rsidR="00660030" w:rsidRPr="0056792C" w:rsidRDefault="00936D65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Resultatet av en multiplikation. I multiplikationen 7 · 14 = 98</w:t>
            </w:r>
            <w:r w:rsidR="00830C88" w:rsidRPr="0056792C">
              <w:rPr>
                <w:sz w:val="24"/>
                <w:szCs w:val="24"/>
              </w:rPr>
              <w:t xml:space="preserve"> är 98 produkten av faktorerna 7 och 14.</w:t>
            </w:r>
          </w:p>
        </w:tc>
      </w:tr>
      <w:tr w:rsidR="00660030" w14:paraId="58E8B971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949009F" w14:textId="1B0517A6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Division</w:t>
            </w:r>
          </w:p>
        </w:tc>
        <w:tc>
          <w:tcPr>
            <w:tcW w:w="4531" w:type="dxa"/>
            <w:vAlign w:val="center"/>
          </w:tcPr>
          <w:p w14:paraId="10A9B09A" w14:textId="31EEF206" w:rsidR="00660030" w:rsidRPr="0056792C" w:rsidRDefault="00830C88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Räknesättet vi använder när vi bestämmer en kvot.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9 </m:t>
                  </m:r>
                </m:den>
              </m:f>
            </m:oMath>
            <w:r w:rsidRPr="0056792C">
              <w:rPr>
                <w:rFonts w:eastAsiaTheme="minorEastAsia"/>
                <w:sz w:val="24"/>
                <w:szCs w:val="24"/>
              </w:rPr>
              <w:t xml:space="preserve"> = 8</w:t>
            </w:r>
          </w:p>
        </w:tc>
      </w:tr>
      <w:tr w:rsidR="00660030" w14:paraId="4DB2229D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915A62E" w14:textId="2D68EE1C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Täljare</w:t>
            </w:r>
          </w:p>
        </w:tc>
        <w:tc>
          <w:tcPr>
            <w:tcW w:w="4531" w:type="dxa"/>
            <w:vAlign w:val="center"/>
          </w:tcPr>
          <w:p w14:paraId="4E9538D5" w14:textId="668EEFCD" w:rsidR="00660030" w:rsidRPr="0056792C" w:rsidRDefault="00830C88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Det tal som står ovanför divisionsstrecket.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i divisionen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9 </m:t>
                  </m:r>
                </m:den>
              </m:f>
            </m:oMath>
            <w:r w:rsidRPr="0056792C">
              <w:rPr>
                <w:rFonts w:eastAsiaTheme="minorEastAsia"/>
                <w:sz w:val="24"/>
                <w:szCs w:val="24"/>
              </w:rPr>
              <w:t xml:space="preserve"> = 8 är talet 72 täljare.</w:t>
            </w:r>
          </w:p>
        </w:tc>
      </w:tr>
      <w:tr w:rsidR="00660030" w14:paraId="0988F31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41A1C4C" w14:textId="2D83617E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Nämnare</w:t>
            </w:r>
          </w:p>
        </w:tc>
        <w:tc>
          <w:tcPr>
            <w:tcW w:w="4531" w:type="dxa"/>
            <w:vAlign w:val="center"/>
          </w:tcPr>
          <w:p w14:paraId="18BC43FD" w14:textId="4B5983BD" w:rsidR="00660030" w:rsidRPr="0056792C" w:rsidRDefault="00830C88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Det tal som står nedanför divisionsstrecket.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i divisionen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9 </m:t>
                  </m:r>
                </m:den>
              </m:f>
            </m:oMath>
            <w:r w:rsidRPr="0056792C">
              <w:rPr>
                <w:rFonts w:eastAsiaTheme="minorEastAsia"/>
                <w:sz w:val="24"/>
                <w:szCs w:val="24"/>
              </w:rPr>
              <w:t xml:space="preserve"> = 8 är talet 9 nämnare.</w:t>
            </w:r>
          </w:p>
        </w:tc>
      </w:tr>
      <w:tr w:rsidR="00660030" w14:paraId="341E774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E4F0616" w14:textId="243FF6E4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Delbarhet</w:t>
            </w:r>
          </w:p>
        </w:tc>
        <w:tc>
          <w:tcPr>
            <w:tcW w:w="4531" w:type="dxa"/>
            <w:vAlign w:val="center"/>
          </w:tcPr>
          <w:p w14:paraId="67FBE69E" w14:textId="77777777" w:rsidR="0036607A" w:rsidRDefault="0035576C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Om ett tal är delbart med ett annat tal är kvoten ett heltal.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1</w:t>
            </w:r>
            <w:r w:rsidR="0036607A">
              <w:rPr>
                <w:sz w:val="24"/>
                <w:szCs w:val="24"/>
              </w:rPr>
              <w:t xml:space="preserve">5 </w:t>
            </w:r>
            <w:r w:rsidRPr="0056792C">
              <w:rPr>
                <w:sz w:val="24"/>
                <w:szCs w:val="24"/>
              </w:rPr>
              <w:t xml:space="preserve">är delbart med 5 </w:t>
            </w:r>
            <w:r w:rsidR="0036607A">
              <w:rPr>
                <w:sz w:val="24"/>
                <w:szCs w:val="24"/>
              </w:rPr>
              <w:t>men 16 är inte delbart med 5.</w:t>
            </w:r>
          </w:p>
          <w:p w14:paraId="18A95B40" w14:textId="0744A591" w:rsidR="00660030" w:rsidRPr="0056792C" w:rsidRDefault="0036607A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</w:rPr>
              <w:t xml:space="preserve"> = 3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</w:rPr>
              <w:t xml:space="preserve"> = 3,2</w:t>
            </w:r>
          </w:p>
        </w:tc>
      </w:tr>
      <w:tr w:rsidR="00660030" w14:paraId="0B2E5715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09FBC1F" w14:textId="4BEBDE23" w:rsidR="00660030" w:rsidRPr="00660030" w:rsidRDefault="0035576C" w:rsidP="0066003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Delbarhetsregler</w:t>
            </w:r>
          </w:p>
        </w:tc>
        <w:tc>
          <w:tcPr>
            <w:tcW w:w="4531" w:type="dxa"/>
            <w:vAlign w:val="center"/>
          </w:tcPr>
          <w:p w14:paraId="2864EF81" w14:textId="60C5C442" w:rsidR="0035576C" w:rsidRPr="0056792C" w:rsidRDefault="0035576C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Regler </w:t>
            </w:r>
            <w:r w:rsidR="00084BE9">
              <w:rPr>
                <w:sz w:val="24"/>
                <w:szCs w:val="24"/>
              </w:rPr>
              <w:t xml:space="preserve">för att </w:t>
            </w:r>
            <w:r w:rsidRPr="0056792C">
              <w:rPr>
                <w:sz w:val="24"/>
                <w:szCs w:val="24"/>
              </w:rPr>
              <w:t xml:space="preserve">avgöra </w:t>
            </w:r>
            <w:r w:rsidR="0037255F" w:rsidRPr="0056792C">
              <w:rPr>
                <w:sz w:val="24"/>
                <w:szCs w:val="24"/>
              </w:rPr>
              <w:t>om ett</w:t>
            </w:r>
            <w:r w:rsidRPr="0056792C">
              <w:rPr>
                <w:sz w:val="24"/>
                <w:szCs w:val="24"/>
              </w:rPr>
              <w:t xml:space="preserve"> tal är delb</w:t>
            </w:r>
            <w:r w:rsidR="00084BE9">
              <w:rPr>
                <w:sz w:val="24"/>
                <w:szCs w:val="24"/>
              </w:rPr>
              <w:t>ar</w:t>
            </w:r>
            <w:r w:rsidR="0037255F" w:rsidRPr="0056792C">
              <w:rPr>
                <w:sz w:val="24"/>
                <w:szCs w:val="24"/>
              </w:rPr>
              <w:t>t</w:t>
            </w:r>
            <w:r w:rsidRPr="0056792C">
              <w:rPr>
                <w:sz w:val="24"/>
                <w:szCs w:val="24"/>
              </w:rPr>
              <w:t xml:space="preserve"> med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2, 3, 5 och 10. </w:t>
            </w:r>
          </w:p>
          <w:p w14:paraId="7819046E" w14:textId="77777777" w:rsidR="00084BE9" w:rsidRDefault="0035576C" w:rsidP="0037255F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 </w:t>
            </w:r>
            <w:r w:rsidR="00084BE9">
              <w:rPr>
                <w:sz w:val="24"/>
                <w:szCs w:val="24"/>
              </w:rPr>
              <w:t>T</w:t>
            </w:r>
            <w:r w:rsidRPr="0056792C">
              <w:rPr>
                <w:sz w:val="24"/>
                <w:szCs w:val="24"/>
              </w:rPr>
              <w:t>al delbar</w:t>
            </w:r>
            <w:r w:rsidR="00084BE9">
              <w:rPr>
                <w:sz w:val="24"/>
                <w:szCs w:val="24"/>
              </w:rPr>
              <w:t>a</w:t>
            </w:r>
            <w:r w:rsidRPr="0056792C">
              <w:rPr>
                <w:sz w:val="24"/>
                <w:szCs w:val="24"/>
              </w:rPr>
              <w:t xml:space="preserve"> med</w:t>
            </w:r>
          </w:p>
          <w:p w14:paraId="28FC5A80" w14:textId="4C873F12" w:rsidR="00084BE9" w:rsidRDefault="0035576C" w:rsidP="0037255F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 2 </w:t>
            </w:r>
            <w:r w:rsidR="00084BE9">
              <w:rPr>
                <w:sz w:val="24"/>
                <w:szCs w:val="24"/>
              </w:rPr>
              <w:t>– är alla jämna tal</w:t>
            </w:r>
          </w:p>
          <w:p w14:paraId="1BC705E0" w14:textId="4280F6FF" w:rsidR="00084BE9" w:rsidRDefault="0037255F" w:rsidP="0037255F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3 </w:t>
            </w:r>
            <w:r w:rsidR="00084BE9">
              <w:rPr>
                <w:sz w:val="24"/>
                <w:szCs w:val="24"/>
              </w:rPr>
              <w:t>– har siffersumman delbar med 3</w:t>
            </w:r>
          </w:p>
          <w:p w14:paraId="6224E2CA" w14:textId="77777777" w:rsidR="00084BE9" w:rsidRDefault="0037255F" w:rsidP="0037255F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5 </w:t>
            </w:r>
            <w:r w:rsidR="00084BE9">
              <w:rPr>
                <w:sz w:val="24"/>
                <w:szCs w:val="24"/>
              </w:rPr>
              <w:t xml:space="preserve">- </w:t>
            </w:r>
            <w:r w:rsidRPr="0056792C">
              <w:rPr>
                <w:sz w:val="24"/>
                <w:szCs w:val="24"/>
              </w:rPr>
              <w:t>slutar på siffran 0 eller 5</w:t>
            </w:r>
          </w:p>
          <w:p w14:paraId="1B00DD16" w14:textId="63BCE0BA" w:rsidR="00660030" w:rsidRPr="0056792C" w:rsidRDefault="0037255F" w:rsidP="0037255F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10 </w:t>
            </w:r>
            <w:r w:rsidR="00084BE9">
              <w:rPr>
                <w:sz w:val="24"/>
                <w:szCs w:val="24"/>
              </w:rPr>
              <w:t>– slutar på siffran 0</w:t>
            </w:r>
          </w:p>
        </w:tc>
      </w:tr>
      <w:tr w:rsidR="0035576C" w14:paraId="1EDAB0A9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B31CA4F" w14:textId="25BDB598" w:rsidR="0035576C" w:rsidRPr="00660030" w:rsidRDefault="0035576C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Siffersumma</w:t>
            </w:r>
          </w:p>
        </w:tc>
        <w:tc>
          <w:tcPr>
            <w:tcW w:w="4531" w:type="dxa"/>
            <w:vAlign w:val="center"/>
          </w:tcPr>
          <w:p w14:paraId="502B0E91" w14:textId="4EC2562C" w:rsidR="0035576C" w:rsidRPr="0056792C" w:rsidRDefault="0037255F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Summan av siffrorna i ett tal.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talet 723 har siffersumman 7 + 2 + 3 = 12</w:t>
            </w:r>
          </w:p>
        </w:tc>
      </w:tr>
      <w:tr w:rsidR="00660030" w14:paraId="13E222DB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4BB7D7C" w14:textId="2C6A25A9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Primtal</w:t>
            </w:r>
          </w:p>
        </w:tc>
        <w:tc>
          <w:tcPr>
            <w:tcW w:w="4531" w:type="dxa"/>
            <w:vAlign w:val="center"/>
          </w:tcPr>
          <w:p w14:paraId="77C9CD9E" w14:textId="32B47A1B" w:rsidR="00660030" w:rsidRPr="0056792C" w:rsidRDefault="0037255F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Heltal som är större än 1 och endast delbart med 1 och sig självt.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talet 17 är endast delbart med 1 och 17.</w:t>
            </w:r>
            <w:r w:rsidR="00084BE9">
              <w:rPr>
                <w:sz w:val="24"/>
                <w:szCs w:val="24"/>
              </w:rPr>
              <w:t xml:space="preserve"> 17 kan endast faktoriseras i faktorerna 1 och 17. 17 = 1 · 17</w:t>
            </w:r>
          </w:p>
        </w:tc>
      </w:tr>
      <w:tr w:rsidR="00660030" w14:paraId="13668FA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A0D0C5C" w14:textId="7F338A00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Sammansatta tal</w:t>
            </w:r>
          </w:p>
        </w:tc>
        <w:tc>
          <w:tcPr>
            <w:tcW w:w="4531" w:type="dxa"/>
            <w:vAlign w:val="center"/>
          </w:tcPr>
          <w:p w14:paraId="388CEE9E" w14:textId="50BD310E" w:rsidR="0037255F" w:rsidRPr="0056792C" w:rsidRDefault="0037255F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Ett tal som kan delas upp i faktorer.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talet </w:t>
            </w:r>
            <w:r w:rsidR="00084BE9">
              <w:rPr>
                <w:sz w:val="24"/>
                <w:szCs w:val="24"/>
              </w:rPr>
              <w:t>21</w:t>
            </w:r>
            <w:r w:rsidRPr="0056792C">
              <w:rPr>
                <w:sz w:val="24"/>
                <w:szCs w:val="24"/>
              </w:rPr>
              <w:t xml:space="preserve"> är ett sammansatt tal eftersom </w:t>
            </w:r>
          </w:p>
          <w:p w14:paraId="21A0082E" w14:textId="4738930C" w:rsidR="00660030" w:rsidRPr="0056792C" w:rsidRDefault="00084BE9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37255F" w:rsidRPr="0056792C">
              <w:rPr>
                <w:sz w:val="24"/>
                <w:szCs w:val="24"/>
              </w:rPr>
              <w:t xml:space="preserve"> = 3 · 7</w:t>
            </w:r>
          </w:p>
        </w:tc>
      </w:tr>
      <w:tr w:rsidR="00660030" w14:paraId="2C4DB82C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A4BC64E" w14:textId="77421862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Multipel</w:t>
            </w:r>
          </w:p>
        </w:tc>
        <w:tc>
          <w:tcPr>
            <w:tcW w:w="4531" w:type="dxa"/>
            <w:vAlign w:val="center"/>
          </w:tcPr>
          <w:p w14:paraId="0362AA1D" w14:textId="77777777" w:rsidR="007B513B" w:rsidRDefault="0037255F" w:rsidP="00660030">
            <w:pPr>
              <w:jc w:val="center"/>
              <w:rPr>
                <w:sz w:val="24"/>
                <w:szCs w:val="24"/>
              </w:rPr>
            </w:pP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3, 6, 9 och 12 är multiplar av talet 3</w:t>
            </w:r>
            <w:r w:rsidR="00B06C53">
              <w:rPr>
                <w:sz w:val="24"/>
                <w:szCs w:val="24"/>
              </w:rPr>
              <w:t xml:space="preserve"> eftersom </w:t>
            </w:r>
          </w:p>
          <w:p w14:paraId="280393E6" w14:textId="6E5D1104" w:rsidR="00660030" w:rsidRPr="0056792C" w:rsidRDefault="00B06C53" w:rsidP="0066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= 3 </w:t>
            </w:r>
            <w:r>
              <w:rPr>
                <w:rFonts w:ascii="Aptos" w:hAnsi="Aptos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1, 6 = 3 </w:t>
            </w:r>
            <w:r>
              <w:rPr>
                <w:rFonts w:ascii="Aptos" w:hAnsi="Aptos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</w:t>
            </w:r>
            <w:r w:rsidR="007B513B">
              <w:rPr>
                <w:sz w:val="24"/>
                <w:szCs w:val="24"/>
              </w:rPr>
              <w:t xml:space="preserve">2, 9 = 3 </w:t>
            </w:r>
            <w:r w:rsidR="007B513B">
              <w:rPr>
                <w:rFonts w:ascii="Aptos" w:hAnsi="Aptos"/>
                <w:sz w:val="24"/>
                <w:szCs w:val="24"/>
              </w:rPr>
              <w:t>·</w:t>
            </w:r>
            <w:r w:rsidR="007B513B">
              <w:rPr>
                <w:sz w:val="24"/>
                <w:szCs w:val="24"/>
              </w:rPr>
              <w:t xml:space="preserve"> 3 och 12 = 3 </w:t>
            </w:r>
            <w:r w:rsidR="007B513B">
              <w:rPr>
                <w:rFonts w:ascii="Aptos" w:hAnsi="Aptos"/>
                <w:sz w:val="24"/>
                <w:szCs w:val="24"/>
              </w:rPr>
              <w:t>·</w:t>
            </w:r>
            <w:r w:rsidR="007B513B">
              <w:rPr>
                <w:sz w:val="24"/>
                <w:szCs w:val="24"/>
              </w:rPr>
              <w:t xml:space="preserve"> 4</w:t>
            </w:r>
          </w:p>
        </w:tc>
      </w:tr>
      <w:tr w:rsidR="00660030" w14:paraId="053C450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1857AB0" w14:textId="3DAE6781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Primtalsfaktor</w:t>
            </w:r>
          </w:p>
        </w:tc>
        <w:tc>
          <w:tcPr>
            <w:tcW w:w="4531" w:type="dxa"/>
            <w:vAlign w:val="center"/>
          </w:tcPr>
          <w:p w14:paraId="6C9B6D32" w14:textId="77777777" w:rsidR="007160A9" w:rsidRPr="0056792C" w:rsidRDefault="0037255F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En faktor till ett sammansatt tal som också är ett primtal.</w:t>
            </w:r>
            <w:r w:rsidR="007160A9" w:rsidRPr="0056792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160A9" w:rsidRPr="0056792C">
              <w:rPr>
                <w:sz w:val="24"/>
                <w:szCs w:val="24"/>
              </w:rPr>
              <w:t>T.ex</w:t>
            </w:r>
            <w:proofErr w:type="spellEnd"/>
            <w:proofErr w:type="gramEnd"/>
            <w:r w:rsidR="007160A9" w:rsidRPr="0056792C">
              <w:rPr>
                <w:sz w:val="24"/>
                <w:szCs w:val="24"/>
              </w:rPr>
              <w:t xml:space="preserve"> talet 105 består av primtalsfaktorerna 3, 5 och 7. </w:t>
            </w:r>
          </w:p>
          <w:p w14:paraId="78C052FA" w14:textId="640345D8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105 = 3 · 5 · 7</w:t>
            </w:r>
          </w:p>
        </w:tc>
      </w:tr>
      <w:tr w:rsidR="00660030" w14:paraId="27E5F86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8417EA0" w14:textId="66C59C19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Faktorträd</w:t>
            </w:r>
          </w:p>
        </w:tc>
        <w:tc>
          <w:tcPr>
            <w:tcW w:w="4531" w:type="dxa"/>
            <w:vAlign w:val="center"/>
          </w:tcPr>
          <w:p w14:paraId="33A3A461" w14:textId="69720467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En metod för att dela upp ett tal i primtalsfaktorer.</w:t>
            </w:r>
          </w:p>
        </w:tc>
      </w:tr>
      <w:tr w:rsidR="00660030" w14:paraId="4982D69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178C52A5" w14:textId="46025BED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lastRenderedPageBreak/>
              <w:t>Kvot</w:t>
            </w:r>
          </w:p>
        </w:tc>
        <w:tc>
          <w:tcPr>
            <w:tcW w:w="4531" w:type="dxa"/>
            <w:vAlign w:val="center"/>
          </w:tcPr>
          <w:p w14:paraId="472065D5" w14:textId="77777777" w:rsidR="00084BE9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Resultatet av en division. </w:t>
            </w:r>
          </w:p>
          <w:p w14:paraId="7D4B36D0" w14:textId="050FB85C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I divisionen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9 </m:t>
                  </m:r>
                </m:den>
              </m:f>
            </m:oMath>
            <w:r w:rsidRPr="0056792C">
              <w:rPr>
                <w:rFonts w:eastAsiaTheme="minorEastAsia"/>
                <w:sz w:val="24"/>
                <w:szCs w:val="24"/>
              </w:rPr>
              <w:t xml:space="preserve"> = 8 är 8 kvoten av täljaren 72 och nämnaren 9.</w:t>
            </w:r>
          </w:p>
        </w:tc>
      </w:tr>
      <w:tr w:rsidR="00660030" w14:paraId="48650F3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06EB2E3" w14:textId="638D5BB4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Tallinje</w:t>
            </w:r>
          </w:p>
        </w:tc>
        <w:tc>
          <w:tcPr>
            <w:tcW w:w="4531" w:type="dxa"/>
            <w:vAlign w:val="center"/>
          </w:tcPr>
          <w:p w14:paraId="31D16038" w14:textId="25508E76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En linje där varje punkt motsvarar ett tal. Talen kan vara både hela tal, tal i decimalform eller tal i bråkform.</w:t>
            </w:r>
          </w:p>
        </w:tc>
      </w:tr>
      <w:tr w:rsidR="00660030" w14:paraId="3FFC2045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10F03F" w14:textId="4103E29B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Decimalform</w:t>
            </w:r>
          </w:p>
        </w:tc>
        <w:tc>
          <w:tcPr>
            <w:tcW w:w="4531" w:type="dxa"/>
            <w:vAlign w:val="center"/>
          </w:tcPr>
          <w:p w14:paraId="04DD7C74" w14:textId="091528E4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Ett tal som skrivs i deci</w:t>
            </w:r>
            <w:r w:rsidR="0065370C">
              <w:rPr>
                <w:sz w:val="24"/>
                <w:szCs w:val="24"/>
              </w:rPr>
              <w:t>m</w:t>
            </w:r>
            <w:r w:rsidRPr="0056792C">
              <w:rPr>
                <w:sz w:val="24"/>
                <w:szCs w:val="24"/>
              </w:rPr>
              <w:t>alform kan skrivas med siffrorna 0, 1, 2, 3, 4, 5, 6, 7, 8 och 9 och ett decimaltecken.</w:t>
            </w:r>
          </w:p>
        </w:tc>
      </w:tr>
      <w:tr w:rsidR="00660030" w14:paraId="22AA680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239B009" w14:textId="4D192275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Bråkform</w:t>
            </w:r>
          </w:p>
        </w:tc>
        <w:tc>
          <w:tcPr>
            <w:tcW w:w="4531" w:type="dxa"/>
            <w:vAlign w:val="center"/>
          </w:tcPr>
          <w:p w14:paraId="2A232E0D" w14:textId="1311DD61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Tal skrivet med täljare och nämnare. Tal i bråkform kallas ett bråk.</w:t>
            </w:r>
          </w:p>
        </w:tc>
      </w:tr>
      <w:tr w:rsidR="00660030" w14:paraId="4BD6795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06AB60B6" w14:textId="584BCDA6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Avrundning</w:t>
            </w:r>
          </w:p>
        </w:tc>
        <w:tc>
          <w:tcPr>
            <w:tcW w:w="4531" w:type="dxa"/>
            <w:vAlign w:val="center"/>
          </w:tcPr>
          <w:p w14:paraId="77A9E581" w14:textId="0AC060F3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När man avrundar ett tal anger man ett mindre noggrant värde av talet.</w:t>
            </w:r>
          </w:p>
        </w:tc>
      </w:tr>
      <w:tr w:rsidR="00660030" w14:paraId="00B0F82C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3B7495A" w14:textId="6F1D4FC4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Avrundningssiffra</w:t>
            </w:r>
          </w:p>
        </w:tc>
        <w:tc>
          <w:tcPr>
            <w:tcW w:w="4531" w:type="dxa"/>
            <w:vAlign w:val="center"/>
          </w:tcPr>
          <w:p w14:paraId="5985E50D" w14:textId="0E06A5CE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Den sista siffran man vill ha med i ett avrundat värde.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Avrunda talet 0,1</w:t>
            </w:r>
            <w:r w:rsidRPr="0056792C">
              <w:rPr>
                <w:b/>
                <w:bCs/>
                <w:sz w:val="24"/>
                <w:szCs w:val="24"/>
              </w:rPr>
              <w:t>6</w:t>
            </w:r>
            <w:r w:rsidRPr="0056792C">
              <w:rPr>
                <w:sz w:val="24"/>
                <w:szCs w:val="24"/>
              </w:rPr>
              <w:t xml:space="preserve">92 till två decimaler. Då är avrundningssiffran </w:t>
            </w:r>
            <w:r w:rsidRPr="0056792C">
              <w:rPr>
                <w:b/>
                <w:bCs/>
                <w:sz w:val="24"/>
                <w:szCs w:val="24"/>
              </w:rPr>
              <w:t>6</w:t>
            </w:r>
            <w:r w:rsidRPr="0056792C">
              <w:rPr>
                <w:sz w:val="24"/>
                <w:szCs w:val="24"/>
              </w:rPr>
              <w:t>. 0,1692 ≈ 0,17</w:t>
            </w:r>
          </w:p>
        </w:tc>
      </w:tr>
      <w:tr w:rsidR="00660030" w14:paraId="2E8B23E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407D038" w14:textId="5289F2B6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Närmevärde</w:t>
            </w:r>
          </w:p>
        </w:tc>
        <w:tc>
          <w:tcPr>
            <w:tcW w:w="4531" w:type="dxa"/>
            <w:vAlign w:val="center"/>
          </w:tcPr>
          <w:p w14:paraId="6ACBFBE3" w14:textId="5CE64505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 xml:space="preserve">Ett ungefärligt värde. </w:t>
            </w:r>
            <w:proofErr w:type="gramStart"/>
            <w:r w:rsidRPr="0056792C">
              <w:rPr>
                <w:sz w:val="24"/>
                <w:szCs w:val="24"/>
              </w:rPr>
              <w:t>T.ex.</w:t>
            </w:r>
            <w:proofErr w:type="gramEnd"/>
            <w:r w:rsidRPr="0056792C">
              <w:rPr>
                <w:sz w:val="24"/>
                <w:szCs w:val="24"/>
              </w:rPr>
              <w:t xml:space="preserve"> Ett närmevärde till talet 1,367 är 1,4.</w:t>
            </w:r>
          </w:p>
        </w:tc>
      </w:tr>
      <w:tr w:rsidR="00660030" w14:paraId="3B132CF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DD5291B" w14:textId="11310829" w:rsidR="00660030" w:rsidRPr="00660030" w:rsidRDefault="00660030" w:rsidP="00660030">
            <w:pPr>
              <w:jc w:val="center"/>
              <w:rPr>
                <w:sz w:val="40"/>
                <w:szCs w:val="40"/>
              </w:rPr>
            </w:pPr>
            <w:r w:rsidRPr="00660030">
              <w:rPr>
                <w:sz w:val="40"/>
                <w:szCs w:val="40"/>
              </w:rPr>
              <w:t>Överslagsräkning</w:t>
            </w:r>
          </w:p>
        </w:tc>
        <w:tc>
          <w:tcPr>
            <w:tcW w:w="4531" w:type="dxa"/>
            <w:vAlign w:val="center"/>
          </w:tcPr>
          <w:p w14:paraId="7596F3C8" w14:textId="31F77A88" w:rsidR="00660030" w:rsidRPr="0056792C" w:rsidRDefault="007160A9" w:rsidP="00660030">
            <w:pPr>
              <w:jc w:val="center"/>
              <w:rPr>
                <w:sz w:val="24"/>
                <w:szCs w:val="24"/>
              </w:rPr>
            </w:pPr>
            <w:r w:rsidRPr="0056792C">
              <w:rPr>
                <w:sz w:val="24"/>
                <w:szCs w:val="24"/>
              </w:rPr>
              <w:t>Används ofta vid huvudräkning för att förenkla och få ett ungefärligt svar.</w:t>
            </w:r>
          </w:p>
        </w:tc>
      </w:tr>
    </w:tbl>
    <w:p w14:paraId="0075A7BB" w14:textId="77777777" w:rsidR="007119D2" w:rsidRDefault="007119D2"/>
    <w:p w14:paraId="59F067A4" w14:textId="77777777" w:rsidR="00660030" w:rsidRDefault="00660030"/>
    <w:sectPr w:rsidR="00660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0"/>
    <w:rsid w:val="00084BE9"/>
    <w:rsid w:val="00091609"/>
    <w:rsid w:val="001D3CE8"/>
    <w:rsid w:val="00235ABA"/>
    <w:rsid w:val="0035576C"/>
    <w:rsid w:val="0036607A"/>
    <w:rsid w:val="0037255F"/>
    <w:rsid w:val="00382930"/>
    <w:rsid w:val="004040EE"/>
    <w:rsid w:val="0056792C"/>
    <w:rsid w:val="0065370C"/>
    <w:rsid w:val="00660030"/>
    <w:rsid w:val="007119D2"/>
    <w:rsid w:val="007160A9"/>
    <w:rsid w:val="007B513B"/>
    <w:rsid w:val="00830C88"/>
    <w:rsid w:val="00935D4E"/>
    <w:rsid w:val="00936D65"/>
    <w:rsid w:val="00B06C53"/>
    <w:rsid w:val="00B342A1"/>
    <w:rsid w:val="00C33E19"/>
    <w:rsid w:val="00D67899"/>
    <w:rsid w:val="00E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1602"/>
  <w15:chartTrackingRefBased/>
  <w15:docId w15:val="{7CB67204-CEF7-44D1-8911-7B2B1891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030"/>
  </w:style>
  <w:style w:type="paragraph" w:styleId="Rubrik1">
    <w:name w:val="heading 1"/>
    <w:basedOn w:val="Normal"/>
    <w:next w:val="Normal"/>
    <w:link w:val="Rubrik1Char"/>
    <w:uiPriority w:val="9"/>
    <w:qFormat/>
    <w:rsid w:val="00660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0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0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0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0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0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0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0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0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0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0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0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00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00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0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0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0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0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0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0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0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0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00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00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00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0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00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003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6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30C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724</Words>
  <Characters>3043</Characters>
  <Application>Microsoft Office Word</Application>
  <DocSecurity>0</DocSecurity>
  <Lines>132</Lines>
  <Paragraphs>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4</cp:revision>
  <cp:lastPrinted>2026-07-12T20:49:00Z</cp:lastPrinted>
  <dcterms:created xsi:type="dcterms:W3CDTF">2026-07-25T16:00:00Z</dcterms:created>
  <dcterms:modified xsi:type="dcterms:W3CDTF">2026-07-29T15:11:00Z</dcterms:modified>
</cp:coreProperties>
</file>